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1A" w:rsidRPr="00255204" w:rsidRDefault="0062021A" w:rsidP="004F21BC">
      <w:pPr>
        <w:rPr>
          <w:rFonts w:ascii="Arial" w:hAnsi="Arial" w:cs="Arial"/>
          <w:sz w:val="28"/>
          <w:szCs w:val="28"/>
        </w:rPr>
      </w:pPr>
    </w:p>
    <w:p w:rsidR="0062021A" w:rsidRPr="00255204" w:rsidRDefault="0062021A" w:rsidP="00DF29D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55204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62021A" w:rsidRPr="00255204" w:rsidRDefault="0062021A" w:rsidP="00DF29D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55204">
        <w:rPr>
          <w:rFonts w:ascii="Arial" w:hAnsi="Arial" w:cs="Arial"/>
          <w:b/>
          <w:caps/>
          <w:sz w:val="32"/>
          <w:szCs w:val="32"/>
        </w:rPr>
        <w:t>Щекинского сельсовета</w:t>
      </w:r>
    </w:p>
    <w:p w:rsidR="0062021A" w:rsidRPr="00255204" w:rsidRDefault="0062021A" w:rsidP="00DF29D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55204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62021A" w:rsidRPr="00255204" w:rsidRDefault="0062021A" w:rsidP="00DF29D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2021A" w:rsidRPr="00255204" w:rsidRDefault="0062021A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255204">
        <w:rPr>
          <w:rFonts w:ascii="Arial" w:hAnsi="Arial" w:cs="Arial"/>
          <w:b/>
          <w:sz w:val="32"/>
          <w:szCs w:val="32"/>
        </w:rPr>
        <w:t>РЕШЕНИЕ</w:t>
      </w:r>
    </w:p>
    <w:p w:rsidR="0062021A" w:rsidRPr="00255204" w:rsidRDefault="0062021A" w:rsidP="00DF29D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55204">
        <w:rPr>
          <w:rFonts w:ascii="Arial" w:hAnsi="Arial" w:cs="Arial"/>
          <w:b/>
          <w:sz w:val="32"/>
          <w:szCs w:val="32"/>
        </w:rPr>
        <w:t xml:space="preserve">от </w:t>
      </w:r>
      <w:r w:rsidRPr="002A1F13">
        <w:rPr>
          <w:rFonts w:ascii="Arial" w:hAnsi="Arial" w:cs="Arial"/>
          <w:b/>
          <w:sz w:val="32"/>
          <w:szCs w:val="32"/>
        </w:rPr>
        <w:t xml:space="preserve">24 декабря </w:t>
      </w:r>
      <w:smartTag w:uri="urn:schemas-microsoft-com:office:smarttags" w:element="metricconverter">
        <w:smartTagPr>
          <w:attr w:name="ProductID" w:val="2021 г"/>
        </w:smartTagPr>
        <w:r w:rsidRPr="00255204">
          <w:rPr>
            <w:rFonts w:ascii="Arial" w:hAnsi="Arial" w:cs="Arial"/>
            <w:b/>
            <w:sz w:val="32"/>
            <w:szCs w:val="32"/>
          </w:rPr>
          <w:t>2021</w:t>
        </w:r>
        <w:r>
          <w:rPr>
            <w:rFonts w:ascii="Arial" w:hAnsi="Arial" w:cs="Arial"/>
            <w:b/>
            <w:sz w:val="32"/>
            <w:szCs w:val="32"/>
          </w:rPr>
          <w:t xml:space="preserve"> </w:t>
        </w:r>
        <w:r w:rsidRPr="00255204">
          <w:rPr>
            <w:rFonts w:ascii="Arial" w:hAnsi="Arial" w:cs="Arial"/>
            <w:b/>
            <w:sz w:val="32"/>
            <w:szCs w:val="32"/>
          </w:rPr>
          <w:t>г</w:t>
        </w:r>
      </w:smartTag>
      <w:r w:rsidRPr="00255204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№23</w:t>
      </w:r>
    </w:p>
    <w:p w:rsidR="0062021A" w:rsidRPr="00255204" w:rsidRDefault="0062021A" w:rsidP="00DF29DE">
      <w:pPr>
        <w:rPr>
          <w:rFonts w:ascii="Arial" w:hAnsi="Arial" w:cs="Arial"/>
          <w:b/>
          <w:sz w:val="32"/>
          <w:szCs w:val="32"/>
        </w:rPr>
      </w:pPr>
    </w:p>
    <w:p w:rsidR="0062021A" w:rsidRPr="00255204" w:rsidRDefault="0062021A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255204">
        <w:rPr>
          <w:rFonts w:ascii="Arial" w:hAnsi="Arial" w:cs="Arial"/>
          <w:b/>
          <w:sz w:val="32"/>
          <w:szCs w:val="32"/>
        </w:rPr>
        <w:t>Об утверждении Положения о дистанционной работе в органах местного самоуправления муниципального образования «Щекинский сельсовет» Рыльского района Курской области</w:t>
      </w:r>
    </w:p>
    <w:p w:rsidR="0062021A" w:rsidRDefault="0062021A" w:rsidP="00F97BA6">
      <w:pPr>
        <w:ind w:right="2386"/>
        <w:jc w:val="both"/>
        <w:rPr>
          <w:rFonts w:ascii="Arial" w:hAnsi="Arial" w:cs="Arial"/>
          <w:sz w:val="28"/>
          <w:szCs w:val="28"/>
        </w:rPr>
      </w:pPr>
    </w:p>
    <w:p w:rsidR="0062021A" w:rsidRPr="00255204" w:rsidRDefault="0062021A" w:rsidP="00F97BA6">
      <w:pPr>
        <w:ind w:right="2386"/>
        <w:jc w:val="both"/>
        <w:rPr>
          <w:rFonts w:ascii="Arial" w:hAnsi="Arial" w:cs="Arial"/>
          <w:sz w:val="28"/>
          <w:szCs w:val="28"/>
        </w:rPr>
      </w:pPr>
    </w:p>
    <w:p w:rsidR="0062021A" w:rsidRPr="0014748F" w:rsidRDefault="0062021A" w:rsidP="0014748F">
      <w:pPr>
        <w:pStyle w:val="Heading1"/>
        <w:spacing w:before="0" w:after="0" w:line="288" w:lineRule="atLeast"/>
        <w:ind w:firstLine="700"/>
        <w:jc w:val="both"/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</w:pPr>
      <w:r w:rsidRPr="0014748F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Pr="0014748F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Собрание депутатов Щекинского сельсовета Рыльского района решило:</w:t>
      </w:r>
    </w:p>
    <w:p w:rsidR="0062021A" w:rsidRPr="0014748F" w:rsidRDefault="0062021A" w:rsidP="00DF29D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4748F">
        <w:rPr>
          <w:rFonts w:ascii="Arial" w:hAnsi="Arial" w:cs="Arial"/>
          <w:sz w:val="24"/>
          <w:szCs w:val="24"/>
        </w:rPr>
        <w:t xml:space="preserve">     1. Утвердить Положение о дистанционной работе в органах местного самоуправления муниципального образования «Щекинский сельсовет» Рыльского района Курской области. </w:t>
      </w:r>
      <w:r w:rsidRPr="0014748F">
        <w:rPr>
          <w:rFonts w:ascii="Arial" w:hAnsi="Arial" w:cs="Arial"/>
          <w:sz w:val="24"/>
          <w:szCs w:val="24"/>
        </w:rPr>
        <w:tab/>
      </w:r>
    </w:p>
    <w:p w:rsidR="0062021A" w:rsidRPr="0014748F" w:rsidRDefault="0062021A" w:rsidP="00DF29DE">
      <w:pPr>
        <w:pStyle w:val="BodyTextIndent2"/>
        <w:spacing w:after="0" w:line="240" w:lineRule="auto"/>
        <w:ind w:left="0" w:firstLine="283"/>
        <w:jc w:val="both"/>
        <w:rPr>
          <w:rFonts w:ascii="Arial" w:hAnsi="Arial" w:cs="Arial"/>
          <w:color w:val="000000"/>
        </w:rPr>
      </w:pPr>
      <w:r w:rsidRPr="0014748F">
        <w:rPr>
          <w:rFonts w:ascii="Arial" w:hAnsi="Arial" w:cs="Arial"/>
          <w:color w:val="000000"/>
        </w:rPr>
        <w:t xml:space="preserve">      2.Настоящее решение вступает в силу со дня его официального обнародования.</w:t>
      </w:r>
    </w:p>
    <w:p w:rsidR="0062021A" w:rsidRPr="0014748F" w:rsidRDefault="0062021A" w:rsidP="00DF29DE">
      <w:pPr>
        <w:pStyle w:val="BodyTextIndent2"/>
        <w:rPr>
          <w:rFonts w:ascii="Arial" w:hAnsi="Arial" w:cs="Arial"/>
          <w:color w:val="000000"/>
        </w:rPr>
      </w:pPr>
    </w:p>
    <w:p w:rsidR="0062021A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021A" w:rsidRPr="0014748F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</w:rPr>
      </w:pPr>
      <w:r w:rsidRPr="0014748F">
        <w:rPr>
          <w:rFonts w:ascii="Arial" w:hAnsi="Arial" w:cs="Arial"/>
          <w:color w:val="000000"/>
        </w:rPr>
        <w:t>Председатель Собрания депутатов</w:t>
      </w:r>
    </w:p>
    <w:p w:rsidR="0062021A" w:rsidRPr="0014748F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</w:rPr>
      </w:pPr>
      <w:r w:rsidRPr="0014748F">
        <w:rPr>
          <w:rFonts w:ascii="Arial" w:hAnsi="Arial" w:cs="Arial"/>
          <w:color w:val="000000"/>
        </w:rPr>
        <w:t xml:space="preserve">Щекинского сельсовета                                                       </w:t>
      </w:r>
      <w:r>
        <w:rPr>
          <w:rFonts w:ascii="Arial" w:hAnsi="Arial" w:cs="Arial"/>
          <w:color w:val="000000"/>
        </w:rPr>
        <w:t xml:space="preserve">      </w:t>
      </w:r>
      <w:r w:rsidRPr="0014748F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   Т.М.Курочкина</w:t>
      </w:r>
    </w:p>
    <w:p w:rsidR="0062021A" w:rsidRDefault="0062021A" w:rsidP="00DF29DE">
      <w:pPr>
        <w:pStyle w:val="BodyTextIndent2"/>
        <w:spacing w:after="0" w:line="240" w:lineRule="auto"/>
        <w:rPr>
          <w:rFonts w:ascii="Arial" w:hAnsi="Arial" w:cs="Arial"/>
          <w:color w:val="000000"/>
        </w:rPr>
      </w:pPr>
    </w:p>
    <w:p w:rsidR="0062021A" w:rsidRPr="0014748F" w:rsidRDefault="0062021A" w:rsidP="00DF29DE">
      <w:pPr>
        <w:pStyle w:val="BodyTextIndent2"/>
        <w:spacing w:after="0" w:line="240" w:lineRule="auto"/>
        <w:rPr>
          <w:rFonts w:ascii="Arial" w:hAnsi="Arial" w:cs="Arial"/>
          <w:color w:val="000000"/>
        </w:rPr>
      </w:pPr>
    </w:p>
    <w:p w:rsidR="0062021A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021A" w:rsidRPr="0014748F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</w:rPr>
      </w:pPr>
      <w:r w:rsidRPr="0014748F">
        <w:rPr>
          <w:rFonts w:ascii="Arial" w:hAnsi="Arial" w:cs="Arial"/>
          <w:color w:val="000000"/>
        </w:rPr>
        <w:t>Глава Щекинского сельсовета</w:t>
      </w:r>
    </w:p>
    <w:p w:rsidR="0062021A" w:rsidRPr="0014748F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</w:rPr>
      </w:pPr>
      <w:r w:rsidRPr="0014748F">
        <w:rPr>
          <w:rFonts w:ascii="Arial" w:hAnsi="Arial" w:cs="Arial"/>
          <w:color w:val="000000"/>
        </w:rPr>
        <w:t xml:space="preserve">Рыльского района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Н.А.Гребенникова</w:t>
      </w:r>
    </w:p>
    <w:p w:rsidR="0062021A" w:rsidRPr="00255204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62021A" w:rsidRPr="00255204" w:rsidRDefault="0062021A" w:rsidP="00DF29DE">
      <w:pPr>
        <w:pStyle w:val="BodyTextIndent2"/>
        <w:spacing w:after="0" w:line="240" w:lineRule="auto"/>
        <w:ind w:left="0"/>
        <w:rPr>
          <w:rFonts w:ascii="Arial" w:hAnsi="Arial" w:cs="Arial"/>
          <w:sz w:val="28"/>
          <w:szCs w:val="28"/>
        </w:rPr>
        <w:sectPr w:rsidR="0062021A" w:rsidRPr="00255204" w:rsidSect="00034FDD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62021A" w:rsidRPr="0014748F" w:rsidRDefault="0062021A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14748F">
        <w:rPr>
          <w:rFonts w:ascii="Arial" w:hAnsi="Arial" w:cs="Arial"/>
          <w:bCs/>
          <w:sz w:val="24"/>
          <w:szCs w:val="24"/>
        </w:rPr>
        <w:t>Утверждено</w:t>
      </w:r>
    </w:p>
    <w:p w:rsidR="0062021A" w:rsidRPr="0014748F" w:rsidRDefault="0062021A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14748F">
        <w:rPr>
          <w:rFonts w:ascii="Arial" w:hAnsi="Arial" w:cs="Arial"/>
          <w:bCs/>
          <w:sz w:val="24"/>
          <w:szCs w:val="24"/>
        </w:rPr>
        <w:t>Решением Собрания депутатов</w:t>
      </w:r>
    </w:p>
    <w:p w:rsidR="0062021A" w:rsidRPr="0014748F" w:rsidRDefault="0062021A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14748F">
        <w:rPr>
          <w:rFonts w:ascii="Arial" w:hAnsi="Arial" w:cs="Arial"/>
          <w:bCs/>
          <w:sz w:val="24"/>
          <w:szCs w:val="24"/>
        </w:rPr>
        <w:t>Щекинского сельсовета</w:t>
      </w:r>
    </w:p>
    <w:p w:rsidR="0062021A" w:rsidRPr="0014748F" w:rsidRDefault="0062021A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14748F">
        <w:rPr>
          <w:rFonts w:ascii="Arial" w:hAnsi="Arial" w:cs="Arial"/>
          <w:bCs/>
          <w:sz w:val="24"/>
          <w:szCs w:val="24"/>
        </w:rPr>
        <w:t>Рыльского района Курской области</w:t>
      </w:r>
    </w:p>
    <w:p w:rsidR="0062021A" w:rsidRPr="0014748F" w:rsidRDefault="0062021A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4748F">
        <w:rPr>
          <w:rFonts w:ascii="Arial" w:hAnsi="Arial" w:cs="Arial"/>
          <w:bCs/>
          <w:sz w:val="24"/>
          <w:szCs w:val="24"/>
        </w:rPr>
        <w:t xml:space="preserve">от  24 декабря </w:t>
      </w:r>
      <w:smartTag w:uri="urn:schemas-microsoft-com:office:smarttags" w:element="metricconverter">
        <w:smartTagPr>
          <w:attr w:name="ProductID" w:val="2021 г"/>
        </w:smartTagPr>
        <w:r w:rsidRPr="0014748F">
          <w:rPr>
            <w:rFonts w:ascii="Arial" w:hAnsi="Arial" w:cs="Arial"/>
            <w:bCs/>
            <w:sz w:val="24"/>
            <w:szCs w:val="24"/>
          </w:rPr>
          <w:t>2021 г</w:t>
        </w:r>
      </w:smartTag>
      <w:r w:rsidRPr="0014748F">
        <w:rPr>
          <w:rFonts w:ascii="Arial" w:hAnsi="Arial" w:cs="Arial"/>
          <w:bCs/>
          <w:sz w:val="24"/>
          <w:szCs w:val="24"/>
        </w:rPr>
        <w:t>. №23</w:t>
      </w:r>
    </w:p>
    <w:p w:rsidR="0062021A" w:rsidRPr="00255204" w:rsidRDefault="0062021A" w:rsidP="00DF29DE">
      <w:pPr>
        <w:spacing w:before="120" w:after="120"/>
        <w:jc w:val="right"/>
        <w:rPr>
          <w:rFonts w:ascii="Arial" w:hAnsi="Arial" w:cs="Arial"/>
          <w:b/>
          <w:sz w:val="28"/>
          <w:szCs w:val="28"/>
        </w:rPr>
      </w:pPr>
    </w:p>
    <w:p w:rsidR="0062021A" w:rsidRPr="0014748F" w:rsidRDefault="0062021A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14748F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62021A" w:rsidRPr="0014748F" w:rsidRDefault="0062021A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14748F">
        <w:rPr>
          <w:rFonts w:ascii="Arial" w:hAnsi="Arial" w:cs="Arial"/>
          <w:b/>
          <w:sz w:val="32"/>
          <w:szCs w:val="32"/>
        </w:rPr>
        <w:t>о дистанционной работе в органах местного самоуправления муниципального образования «Щекинский сельсовет» Рыльского района Курской области</w:t>
      </w:r>
    </w:p>
    <w:p w:rsidR="0062021A" w:rsidRPr="00255204" w:rsidRDefault="0062021A" w:rsidP="00DF29DE">
      <w:pPr>
        <w:jc w:val="center"/>
        <w:rPr>
          <w:rFonts w:ascii="Arial" w:hAnsi="Arial" w:cs="Arial"/>
          <w:i/>
        </w:rPr>
      </w:pPr>
    </w:p>
    <w:p w:rsidR="0062021A" w:rsidRPr="00255204" w:rsidRDefault="0062021A" w:rsidP="00492B1B">
      <w:pPr>
        <w:spacing w:before="240" w:after="24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255204">
        <w:rPr>
          <w:rFonts w:ascii="Arial" w:hAnsi="Arial" w:cs="Arial"/>
          <w:b/>
          <w:sz w:val="30"/>
          <w:szCs w:val="30"/>
        </w:rPr>
        <w:t>Раздел 1. Общие вопросы и термины.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1.1. Положение о дистанционной работе в органах местного самоуправления муниципального образования «Щекинский сельсовет» Рыльского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«Щекинский сельсовет» Рыльского района Курской области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1.2. Положение разработано на основании Трудового кодекса РФ и действует в соответствии с ним, уставом муниципального образования «Щекинский сельсовет» Рыльского района Курской области, коллективным договором и иными нормативно-правовыми актами.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1.3. В Положении применяются следующие термины и определения: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Дистанционная работа ─ выполнение определенной трудовым договором</w:t>
      </w:r>
      <w:r w:rsidRPr="00255204">
        <w:rPr>
          <w:rFonts w:ascii="Arial" w:hAnsi="Arial" w:cs="Arial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Дистанционные работники ─ лица, заключившие трудовой договор о</w:t>
      </w:r>
      <w:r w:rsidRPr="00255204">
        <w:rPr>
          <w:rFonts w:ascii="Arial" w:hAnsi="Arial" w:cs="Arial"/>
          <w:sz w:val="24"/>
          <w:szCs w:val="24"/>
        </w:rPr>
        <w:br/>
        <w:t>дистанционной работе.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8"/>
          <w:szCs w:val="28"/>
        </w:rPr>
      </w:pPr>
    </w:p>
    <w:p w:rsidR="0062021A" w:rsidRPr="00255204" w:rsidRDefault="0062021A" w:rsidP="00492B1B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255204">
        <w:rPr>
          <w:rFonts w:ascii="Arial" w:hAnsi="Arial" w:cs="Arial"/>
          <w:b/>
          <w:sz w:val="30"/>
          <w:szCs w:val="30"/>
        </w:rPr>
        <w:t>Раздел 2. Формы дистанционной работы.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2.1. Работники могут быть приняты в органы местного самоуправления муниципального образования «Щекинский сельсовет» Рыльского района Курской области или переведены, уже работая в органах местного самоуправления муниципального образования «Щекинский сельсовет» Рыльского района Курской области, на один из режимов дистанционной работы: 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-постоянную дистанционную работу ─ работа осуществляется вне помещения в течение всего срока действия трудового договора;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«Щекинский сельсовет» Рыльского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-в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2.3. Работодатель вправе перевести работников органов местного самоуправления муниципального образования «Щекинский сельсовет» Рыльского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2.4. Временный (экстренный) перевод работников органов местного самоуправления муниципального образования «Щекинский сельсовет» Рыльского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-перечень должностей работников, временно переводимых на дистанционную работу;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-срок перевода;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-режим рабочего времени;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-порядок и способы взаимодействия сотрудника с работодателем, а также порядок отчетности по работе.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8"/>
          <w:szCs w:val="28"/>
        </w:rPr>
      </w:pPr>
    </w:p>
    <w:p w:rsidR="0062021A" w:rsidRPr="00255204" w:rsidRDefault="0062021A" w:rsidP="00492B1B">
      <w:pPr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255204">
        <w:rPr>
          <w:rFonts w:ascii="Arial" w:hAnsi="Arial" w:cs="Arial"/>
          <w:b/>
          <w:sz w:val="28"/>
          <w:szCs w:val="28"/>
        </w:rPr>
        <w:t>Раздел 3. Оформление приема/перевода на дистанционную работу.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255204">
        <w:rPr>
          <w:rFonts w:ascii="Arial" w:hAnsi="Arial" w:cs="Arial"/>
          <w:sz w:val="24"/>
          <w:szCs w:val="24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3.5. Работник предоставляет в орган местного самоуправления муниципального образования «Щекинский сельсовет» Рыльского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2021A" w:rsidRDefault="0062021A" w:rsidP="00492B1B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255204">
        <w:rPr>
          <w:rFonts w:ascii="Arial" w:hAnsi="Arial" w:cs="Arial"/>
          <w:b/>
          <w:sz w:val="30"/>
          <w:szCs w:val="30"/>
        </w:rPr>
        <w:t>Раздел 4. Организация дистанционной работы.</w:t>
      </w:r>
    </w:p>
    <w:p w:rsidR="0062021A" w:rsidRPr="00255204" w:rsidRDefault="0062021A" w:rsidP="00492B1B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4.1. Общие вопросы организации труда и заработной платы.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62021A" w:rsidRPr="00255204" w:rsidRDefault="0062021A" w:rsidP="00492B1B">
      <w:pPr>
        <w:ind w:left="-567" w:firstLine="567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4.1.3. В рабочее время дистанционный сотрудник обязан:</w:t>
      </w:r>
    </w:p>
    <w:p w:rsidR="0062021A" w:rsidRPr="00255204" w:rsidRDefault="0062021A" w:rsidP="00492B1B">
      <w:pPr>
        <w:ind w:left="-567" w:firstLine="567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-выполнять свои трудовые обязанности в полном объеме и в срок;</w:t>
      </w:r>
    </w:p>
    <w:p w:rsidR="0062021A" w:rsidRPr="00255204" w:rsidRDefault="0062021A" w:rsidP="00492B1B">
      <w:pPr>
        <w:ind w:left="-567" w:firstLine="567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-быть доступным для работодателя;</w:t>
      </w:r>
    </w:p>
    <w:p w:rsidR="0062021A" w:rsidRPr="00255204" w:rsidRDefault="0062021A" w:rsidP="00492B1B">
      <w:pPr>
        <w:ind w:left="-567" w:firstLine="567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-своевременно предоставлять отчетность непосредственному руководителю;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4.1.5. Перевод на дистанционную работу производится на срок, предусмотренный дополнительным соглашением к трудовому договору.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4.2. Отчетность дистанционного работника.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4.2.1. Дистанционные работники обязаны:</w:t>
      </w:r>
    </w:p>
    <w:p w:rsidR="0062021A" w:rsidRPr="00255204" w:rsidRDefault="0062021A" w:rsidP="00492B1B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-предоставлять непосредственным руководителю регулярные отчеты о проделанной работе и отдельные отчеты по запросу работодателя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62021A" w:rsidRPr="00255204" w:rsidRDefault="0062021A" w:rsidP="007D5DAE">
      <w:pPr>
        <w:ind w:left="-567" w:firstLine="567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4.3. Электронные подписи при удаленной работе.</w:t>
      </w:r>
    </w:p>
    <w:p w:rsidR="0062021A" w:rsidRPr="00255204" w:rsidRDefault="0062021A" w:rsidP="007D5DAE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4.3.1.  Работодатель и дистанционные работники обмениваются при удаленной работе документами в электронном виде. </w:t>
      </w:r>
    </w:p>
    <w:p w:rsidR="0062021A" w:rsidRPr="00255204" w:rsidRDefault="0062021A" w:rsidP="007D5DAE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4.4. Документооборот при дистанционной работе.</w:t>
      </w:r>
    </w:p>
    <w:p w:rsidR="0062021A" w:rsidRPr="00255204" w:rsidRDefault="0062021A" w:rsidP="007D5DAE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4.4.1. Работодатель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62021A" w:rsidRPr="00255204" w:rsidRDefault="0062021A" w:rsidP="007D5DAE">
      <w:pPr>
        <w:ind w:left="-567" w:firstLine="567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4.5. Порядок работы удаленных работников.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4.5.1. Работник работает удаленно на основании Плана работы, разрабатываемого и утверждаемого непосредственным руководителем.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4.5.2.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4.5.3. Проверка электронной почты работником, работающим удаленно ─ не реже одного раза в час в течение рабочего дня.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 xml:space="preserve">4.5.4. При отсутствии с дистанционным работником связи в течение одного рабочего дня, составляется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8"/>
          <w:szCs w:val="28"/>
        </w:rPr>
      </w:pPr>
    </w:p>
    <w:p w:rsidR="0062021A" w:rsidRPr="00255204" w:rsidRDefault="0062021A" w:rsidP="007D5DAE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255204">
        <w:rPr>
          <w:rFonts w:ascii="Arial" w:hAnsi="Arial" w:cs="Arial"/>
          <w:b/>
          <w:sz w:val="30"/>
          <w:szCs w:val="30"/>
        </w:rPr>
        <w:t>Раздел 5. Дополнительные основания увольнения.</w:t>
      </w:r>
    </w:p>
    <w:p w:rsidR="0062021A" w:rsidRPr="00255204" w:rsidRDefault="0062021A" w:rsidP="007D5DAE">
      <w:pPr>
        <w:ind w:left="-567" w:firstLine="567"/>
        <w:jc w:val="center"/>
        <w:rPr>
          <w:rFonts w:ascii="Arial" w:hAnsi="Arial" w:cs="Arial"/>
          <w:sz w:val="28"/>
          <w:szCs w:val="28"/>
        </w:rPr>
      </w:pP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5.1. Работодатель вправе уволить дистанционного работника по общим основаниям (ст. 77 ТК), а также в том случае, если он без уважительной причины не выходит на связь больше двух рабочих дней подряд (ст. 312.8 ТК РФ).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62021A" w:rsidRPr="00255204" w:rsidRDefault="0062021A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55204">
        <w:rPr>
          <w:rFonts w:ascii="Arial" w:hAnsi="Arial" w:cs="Arial"/>
          <w:sz w:val="24"/>
          <w:szCs w:val="24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62021A" w:rsidRPr="00255204" w:rsidRDefault="0062021A" w:rsidP="007D5DA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62021A" w:rsidRPr="00255204" w:rsidSect="00844522">
      <w:headerReference w:type="default" r:id="rId7"/>
      <w:headerReference w:type="firs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1A" w:rsidRDefault="0062021A" w:rsidP="00134342">
      <w:r>
        <w:separator/>
      </w:r>
    </w:p>
  </w:endnote>
  <w:endnote w:type="continuationSeparator" w:id="0">
    <w:p w:rsidR="0062021A" w:rsidRDefault="0062021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1A" w:rsidRDefault="0062021A" w:rsidP="00134342">
      <w:r>
        <w:separator/>
      </w:r>
    </w:p>
  </w:footnote>
  <w:footnote w:type="continuationSeparator" w:id="0">
    <w:p w:rsidR="0062021A" w:rsidRDefault="0062021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1A" w:rsidRDefault="0062021A">
    <w:pPr>
      <w:pStyle w:val="Header"/>
      <w:jc w:val="center"/>
    </w:pPr>
  </w:p>
  <w:p w:rsidR="0062021A" w:rsidRDefault="006202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1A" w:rsidRDefault="0062021A">
    <w:pPr>
      <w:pStyle w:val="Header"/>
      <w:jc w:val="center"/>
    </w:pPr>
  </w:p>
  <w:p w:rsidR="0062021A" w:rsidRDefault="00620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cs="Times New Roman"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949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448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581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84A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7CF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7A4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4FDD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1E2B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48F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2ACE"/>
    <w:rsid w:val="001B65FB"/>
    <w:rsid w:val="001B732E"/>
    <w:rsid w:val="001C016F"/>
    <w:rsid w:val="001C04AE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1533"/>
    <w:rsid w:val="00244192"/>
    <w:rsid w:val="002448B9"/>
    <w:rsid w:val="00245F74"/>
    <w:rsid w:val="00246E14"/>
    <w:rsid w:val="00251961"/>
    <w:rsid w:val="0025330F"/>
    <w:rsid w:val="00255204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6FBD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A1F13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1FFB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06FEB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34FDB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1AF5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3E30"/>
    <w:rsid w:val="004E42AD"/>
    <w:rsid w:val="004E7C2C"/>
    <w:rsid w:val="004F0466"/>
    <w:rsid w:val="004F187B"/>
    <w:rsid w:val="004F21BC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3DBF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21A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27C53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6738A"/>
    <w:rsid w:val="007712E5"/>
    <w:rsid w:val="0077356B"/>
    <w:rsid w:val="0077357E"/>
    <w:rsid w:val="0077553D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2A15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5FE"/>
    <w:rsid w:val="00A12C2C"/>
    <w:rsid w:val="00A13140"/>
    <w:rsid w:val="00A142AD"/>
    <w:rsid w:val="00A14B29"/>
    <w:rsid w:val="00A15901"/>
    <w:rsid w:val="00A15987"/>
    <w:rsid w:val="00A1720C"/>
    <w:rsid w:val="00A202EA"/>
    <w:rsid w:val="00A227FB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108"/>
    <w:rsid w:val="00B52CC0"/>
    <w:rsid w:val="00B53F15"/>
    <w:rsid w:val="00B548AA"/>
    <w:rsid w:val="00B55BD8"/>
    <w:rsid w:val="00B562D0"/>
    <w:rsid w:val="00B6482B"/>
    <w:rsid w:val="00B658ED"/>
    <w:rsid w:val="00B711BC"/>
    <w:rsid w:val="00B71EF4"/>
    <w:rsid w:val="00B71FCF"/>
    <w:rsid w:val="00B72265"/>
    <w:rsid w:val="00B72A2B"/>
    <w:rsid w:val="00B73056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86AF4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5DFC"/>
    <w:rsid w:val="00CB60D2"/>
    <w:rsid w:val="00CB6FDE"/>
    <w:rsid w:val="00CB7306"/>
    <w:rsid w:val="00CC4848"/>
    <w:rsid w:val="00CC58A5"/>
    <w:rsid w:val="00CC6D35"/>
    <w:rsid w:val="00CC72C9"/>
    <w:rsid w:val="00CD15DE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15DD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1F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856FD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21CF"/>
    <w:rsid w:val="00EB3786"/>
    <w:rsid w:val="00EB7327"/>
    <w:rsid w:val="00EB7DF3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17E76"/>
    <w:rsid w:val="00F23B3D"/>
    <w:rsid w:val="00F243E4"/>
    <w:rsid w:val="00F31853"/>
    <w:rsid w:val="00F32F84"/>
    <w:rsid w:val="00F33244"/>
    <w:rsid w:val="00F33423"/>
    <w:rsid w:val="00F34E6B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5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66E"/>
    <w:pPr>
      <w:keepNext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9DE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166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99"/>
    <w:rsid w:val="008827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82754"/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rsid w:val="0088275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8275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61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875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7596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07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EB732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7E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C07E7A"/>
    <w:rPr>
      <w:rFonts w:cs="Times New Roman"/>
      <w:b/>
      <w:bCs/>
      <w:color w:val="008000"/>
    </w:rPr>
  </w:style>
  <w:style w:type="character" w:customStyle="1" w:styleId="a0">
    <w:name w:val="Цветовое выделение"/>
    <w:uiPriority w:val="99"/>
    <w:rsid w:val="00C07E7A"/>
    <w:rPr>
      <w:b/>
      <w:color w:va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C07E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7E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5E5D9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="Calibri" w:eastAsia="Calibri" w:hAnsi="Calibri"/>
    </w:rPr>
  </w:style>
  <w:style w:type="paragraph" w:customStyle="1" w:styleId="1">
    <w:name w:val="Обычный1"/>
    <w:uiPriority w:val="99"/>
    <w:rsid w:val="002757B8"/>
    <w:rPr>
      <w:rFonts w:ascii="Times New Roman" w:eastAsia="Times New Roman" w:hAnsi="Times New Roman"/>
      <w:sz w:val="28"/>
      <w:szCs w:val="20"/>
    </w:rPr>
  </w:style>
  <w:style w:type="table" w:customStyle="1" w:styleId="10">
    <w:name w:val="Сетка таблицы1"/>
    <w:uiPriority w:val="99"/>
    <w:rsid w:val="00ED2594"/>
    <w:rPr>
      <w:rFonts w:ascii="Times New Roman" w:hAnsi="Times New Roman"/>
      <w:caps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Знак Знак Знак Знак Знак Знак Знак28"/>
    <w:basedOn w:val="Normal"/>
    <w:uiPriority w:val="99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Знак Знак Знак Знак Знак Знак Знак27"/>
    <w:basedOn w:val="Normal"/>
    <w:uiPriority w:val="99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rsid w:val="0052705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6">
    <w:name w:val="Знак Знак Знак Знак Знак Знак Знак26"/>
    <w:basedOn w:val="Normal"/>
    <w:uiPriority w:val="99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 Знак Знак Знак Знак Знак25"/>
    <w:basedOn w:val="Normal"/>
    <w:uiPriority w:val="99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Знак Знак Знак Знак Знак Знак Знак24"/>
    <w:basedOn w:val="Normal"/>
    <w:uiPriority w:val="99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5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E72"/>
    <w:rPr>
      <w:rFonts w:ascii="Tahoma" w:hAnsi="Tahoma" w:cs="Tahoma"/>
      <w:sz w:val="16"/>
      <w:szCs w:val="16"/>
      <w:lang w:eastAsia="ru-RU"/>
    </w:rPr>
  </w:style>
  <w:style w:type="paragraph" w:customStyle="1" w:styleId="23">
    <w:name w:val="Знак Знак Знак Знак Знак Знак Знак23"/>
    <w:basedOn w:val="Normal"/>
    <w:uiPriority w:val="99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22"/>
    <w:basedOn w:val="Normal"/>
    <w:uiPriority w:val="99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 Знак Знак Знак Знак Знак Знак21"/>
    <w:basedOn w:val="Normal"/>
    <w:uiPriority w:val="99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0">
    <w:name w:val="Знак Знак Знак Знак Знак Знак Знак20"/>
    <w:basedOn w:val="Normal"/>
    <w:uiPriority w:val="99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 Знак Знак Знак Знак Знак19"/>
    <w:basedOn w:val="Normal"/>
    <w:uiPriority w:val="99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spacing w:after="200" w:line="276" w:lineRule="auto"/>
    </w:pPr>
    <w:rPr>
      <w:rFonts w:eastAsia="Arial Unicode MS" w:cs="font295"/>
      <w:kern w:val="1"/>
      <w:lang w:eastAsia="ar-SA"/>
    </w:rPr>
  </w:style>
  <w:style w:type="paragraph" w:customStyle="1" w:styleId="29">
    <w:name w:val="Обычный (веб)2"/>
    <w:uiPriority w:val="99"/>
    <w:rsid w:val="005F3773"/>
    <w:pPr>
      <w:widowControl w:val="0"/>
      <w:suppressAutoHyphens/>
      <w:spacing w:after="200" w:line="276" w:lineRule="auto"/>
    </w:pPr>
    <w:rPr>
      <w:rFonts w:eastAsia="Arial Unicode MS" w:cs="font296"/>
      <w:kern w:val="1"/>
      <w:lang w:eastAsia="ar-SA"/>
    </w:rPr>
  </w:style>
  <w:style w:type="paragraph" w:customStyle="1" w:styleId="18">
    <w:name w:val="Знак Знак Знак Знак Знак Знак Знак18"/>
    <w:basedOn w:val="Normal"/>
    <w:uiPriority w:val="99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17"/>
    <w:basedOn w:val="Normal"/>
    <w:uiPriority w:val="99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 Знак Знак Знак Знак Знак Знак16"/>
    <w:basedOn w:val="Normal"/>
    <w:uiPriority w:val="99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 Знак Знак Знак Знак Знак15"/>
    <w:basedOn w:val="Normal"/>
    <w:uiPriority w:val="99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spacing w:after="200" w:line="276" w:lineRule="auto"/>
    </w:pPr>
    <w:rPr>
      <w:rFonts w:eastAsia="Arial Unicode MS" w:cs="font297"/>
      <w:kern w:val="1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spacing w:after="200" w:line="276" w:lineRule="auto"/>
    </w:pPr>
    <w:rPr>
      <w:rFonts w:eastAsia="Arial Unicode MS" w:cs="font298"/>
      <w:kern w:val="1"/>
      <w:lang w:eastAsia="ar-SA"/>
    </w:rPr>
  </w:style>
  <w:style w:type="paragraph" w:customStyle="1" w:styleId="14">
    <w:name w:val="Знак Знак Знак Знак Знак Знак Знак14"/>
    <w:basedOn w:val="Normal"/>
    <w:uiPriority w:val="99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</w:style>
  <w:style w:type="paragraph" w:customStyle="1" w:styleId="msonormalcxspmiddle">
    <w:name w:val="msonormalcxspmiddle"/>
    <w:basedOn w:val="Normal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spacing w:after="200" w:line="276" w:lineRule="auto"/>
    </w:pPr>
    <w:rPr>
      <w:rFonts w:eastAsia="Arial Unicode MS" w:cs="font299"/>
      <w:kern w:val="1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spacing w:after="200" w:line="276" w:lineRule="auto"/>
    </w:pPr>
    <w:rPr>
      <w:rFonts w:eastAsia="Arial Unicode MS" w:cs="font300"/>
      <w:kern w:val="1"/>
      <w:lang w:eastAsia="ar-SA"/>
    </w:rPr>
  </w:style>
  <w:style w:type="paragraph" w:customStyle="1" w:styleId="13">
    <w:name w:val="Знак Знак Знак Знак Знак Знак Знак13"/>
    <w:basedOn w:val="Normal"/>
    <w:uiPriority w:val="99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 Знак Знак Знак Знак Знак12"/>
    <w:basedOn w:val="Normal"/>
    <w:uiPriority w:val="99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59238E"/>
    <w:rPr>
      <w:rFonts w:cs="Times New Roman"/>
    </w:rPr>
  </w:style>
  <w:style w:type="paragraph" w:customStyle="1" w:styleId="110">
    <w:name w:val="Знак Знак Знак Знак Знак Знак Знак11"/>
    <w:basedOn w:val="Normal"/>
    <w:uiPriority w:val="99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BC5E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5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Знак Знак Знак Знак Знак Знак Знак10"/>
    <w:basedOn w:val="Normal"/>
    <w:uiPriority w:val="99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C2A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2A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spacing w:after="200" w:line="276" w:lineRule="auto"/>
    </w:pPr>
    <w:rPr>
      <w:rFonts w:eastAsia="Arial Unicode MS" w:cs="font302"/>
      <w:kern w:val="1"/>
      <w:lang w:eastAsia="ar-SA"/>
    </w:rPr>
  </w:style>
  <w:style w:type="paragraph" w:customStyle="1" w:styleId="9">
    <w:name w:val="Знак Знак Знак Знак Знак Знак Знак9"/>
    <w:basedOn w:val="Normal"/>
    <w:uiPriority w:val="99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">
    <w:name w:val="Знак Знак Знак Знак Знак Знак Знак8"/>
    <w:basedOn w:val="Normal"/>
    <w:uiPriority w:val="99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Знак Знак Знак Знак Знак Знак Знак7"/>
    <w:basedOn w:val="Normal"/>
    <w:uiPriority w:val="99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0">
    <w:name w:val="Знак Знак Знак Знак Знак Знак Знак6"/>
    <w:basedOn w:val="Normal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BD1874"/>
    <w:rPr>
      <w:rFonts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50">
    <w:name w:val="Знак Знак Знак Знак Знак Знак Знак5"/>
    <w:basedOn w:val="Normal"/>
    <w:uiPriority w:val="99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0"/>
    <w:uiPriority w:val="99"/>
    <w:rsid w:val="00666970"/>
    <w:rPr>
      <w:rFonts w:ascii="Times New Roman" w:hAnsi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40">
    <w:name w:val="Знак Знак Знак Знак Знак Знак Знак4"/>
    <w:basedOn w:val="Normal"/>
    <w:uiPriority w:val="99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uiPriority w:val="99"/>
    <w:rsid w:val="00825B0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72F2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 Знак Знак Знак Знак Знак3"/>
    <w:basedOn w:val="Normal"/>
    <w:uiPriority w:val="99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 Знак Знак Знак Знак Знак Знак2"/>
    <w:basedOn w:val="Normal"/>
    <w:uiPriority w:val="99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 Знак Знак Знак Знак Знак1"/>
    <w:basedOn w:val="Normal"/>
    <w:uiPriority w:val="99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c">
    <w:name w:val="Обычный2"/>
    <w:uiPriority w:val="99"/>
    <w:rsid w:val="00271A36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5</Pages>
  <Words>1598</Words>
  <Characters>9112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User</cp:lastModifiedBy>
  <cp:revision>33</cp:revision>
  <cp:lastPrinted>2021-12-14T12:22:00Z</cp:lastPrinted>
  <dcterms:created xsi:type="dcterms:W3CDTF">2019-12-20T11:40:00Z</dcterms:created>
  <dcterms:modified xsi:type="dcterms:W3CDTF">2021-12-21T12:54:00Z</dcterms:modified>
</cp:coreProperties>
</file>