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D" w:rsidRDefault="00D05D9D" w:rsidP="009A00D9">
      <w:pPr>
        <w:jc w:val="right"/>
      </w:pPr>
      <w:r>
        <w:t>ПРОЕКТ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АДМИНИСТРАЦИЯ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ЩЕКИНСКОГО СЕЛЬСОВЕТА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РЫЛЬСКОГО РАЙОНА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</w:p>
    <w:p w:rsidR="00D05D9D" w:rsidRPr="00580C02" w:rsidRDefault="00D05D9D" w:rsidP="009A00D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C02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D05D9D" w:rsidRPr="00C416F9" w:rsidRDefault="00D05D9D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5D9D" w:rsidRPr="00C416F9" w:rsidRDefault="00D05D9D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__________г. №___</w:t>
      </w:r>
    </w:p>
    <w:p w:rsidR="00D05D9D" w:rsidRPr="00466D2A" w:rsidRDefault="00D05D9D" w:rsidP="009A00D9">
      <w:pPr>
        <w:jc w:val="right"/>
      </w:pPr>
    </w:p>
    <w:p w:rsidR="00D05D9D" w:rsidRDefault="00D05D9D" w:rsidP="009A00D9">
      <w:pPr>
        <w:pStyle w:val="BodyTextIndent"/>
        <w:jc w:val="center"/>
        <w:rPr>
          <w:rStyle w:val="FontStyle36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Style w:val="FontStyle36"/>
          <w:spacing w:val="-6"/>
          <w:sz w:val="28"/>
          <w:szCs w:val="28"/>
        </w:rPr>
        <w:t xml:space="preserve">, </w:t>
      </w:r>
      <w:r w:rsidRPr="00C6757E">
        <w:rPr>
          <w:rStyle w:val="FontStyle36"/>
          <w:spacing w:val="-6"/>
          <w:sz w:val="28"/>
          <w:szCs w:val="28"/>
        </w:rPr>
        <w:t>а так</w:t>
      </w:r>
      <w:r>
        <w:rPr>
          <w:rStyle w:val="FontStyle36"/>
          <w:spacing w:val="-6"/>
          <w:sz w:val="28"/>
          <w:szCs w:val="28"/>
        </w:rPr>
        <w:t>же физическим лицам, не являющим</w:t>
      </w:r>
      <w:r w:rsidRPr="00C6757E">
        <w:rPr>
          <w:rStyle w:val="FontStyle36"/>
          <w:spacing w:val="-6"/>
          <w:sz w:val="28"/>
          <w:szCs w:val="28"/>
        </w:rPr>
        <w:t>ся индивидуальными предпринимат</w:t>
      </w:r>
      <w:r>
        <w:rPr>
          <w:rStyle w:val="FontStyle36"/>
          <w:spacing w:val="-6"/>
          <w:sz w:val="28"/>
          <w:szCs w:val="28"/>
        </w:rPr>
        <w:t>елями и применяющим</w:t>
      </w:r>
      <w:r w:rsidRPr="00C6757E">
        <w:rPr>
          <w:rStyle w:val="FontStyle36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Default="00D05D9D" w:rsidP="009A00D9">
      <w:pPr>
        <w:pStyle w:val="BodyTextIndent"/>
        <w:jc w:val="center"/>
        <w:rPr>
          <w:b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 xml:space="preserve">тории Щекинского сельсовета Рыльского района </w:t>
      </w:r>
    </w:p>
    <w:p w:rsidR="00D05D9D" w:rsidRDefault="00D05D9D" w:rsidP="009A00D9">
      <w:pPr>
        <w:pStyle w:val="BodyTextIndent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D05D9D" w:rsidRPr="00DF2FA6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szCs w:val="28"/>
        </w:rPr>
        <w:t>, руководствуясь Уставом МО «Щекинский сельсовет» Рыльского района Курской области Администрация Щекинского сельсовета Рыльского района ПОСТАНОВЛЯЕТ</w:t>
      </w:r>
      <w:r>
        <w:rPr>
          <w:spacing w:val="-6"/>
          <w:szCs w:val="28"/>
        </w:rPr>
        <w:t>:</w:t>
      </w:r>
    </w:p>
    <w:p w:rsidR="00D05D9D" w:rsidRPr="00165B0B" w:rsidRDefault="00D05D9D" w:rsidP="009A00D9">
      <w:pPr>
        <w:pStyle w:val="BodyTextIndent"/>
        <w:rPr>
          <w:b/>
          <w:spacing w:val="-6"/>
          <w:sz w:val="28"/>
          <w:szCs w:val="28"/>
        </w:rPr>
      </w:pPr>
      <w:r>
        <w:rPr>
          <w:rStyle w:val="FontStyle36"/>
          <w:b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</w:t>
      </w:r>
      <w:r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>
        <w:rPr>
          <w:sz w:val="28"/>
          <w:szCs w:val="28"/>
        </w:rPr>
        <w:t xml:space="preserve"> 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165B0B">
        <w:rPr>
          <w:sz w:val="28"/>
          <w:szCs w:val="28"/>
        </w:rPr>
        <w:t>на территории Щекинского сельсовета Рыльского района</w:t>
      </w:r>
      <w:r w:rsidRPr="00165B0B">
        <w:rPr>
          <w:spacing w:val="-6"/>
          <w:sz w:val="28"/>
          <w:szCs w:val="28"/>
        </w:rPr>
        <w:t xml:space="preserve"> Курской области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bookmarkEnd w:id="0"/>
    <w:p w:rsidR="00D05D9D" w:rsidRDefault="00D05D9D" w:rsidP="009A00D9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Настоящее постановление вступает в силу со дня его </w:t>
      </w:r>
      <w:r w:rsidRPr="000E49D6">
        <w:rPr>
          <w:szCs w:val="28"/>
          <w:shd w:val="clear" w:color="auto" w:fill="FFFFFF"/>
        </w:rPr>
        <w:t>официального обнародования</w:t>
      </w:r>
      <w:r>
        <w:rPr>
          <w:szCs w:val="28"/>
          <w:shd w:val="clear" w:color="auto" w:fill="FFFFFF"/>
        </w:rPr>
        <w:t xml:space="preserve"> на официальном сайте Администрации Щекинского сельсовета Рыльского района в сети Интернет</w:t>
      </w:r>
      <w:r w:rsidRPr="000E49D6">
        <w:rPr>
          <w:szCs w:val="28"/>
          <w:shd w:val="clear" w:color="auto" w:fill="FFFFFF"/>
        </w:rPr>
        <w:t>.</w:t>
      </w:r>
    </w:p>
    <w:p w:rsidR="00D05D9D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jc w:val="both"/>
        <w:rPr>
          <w:szCs w:val="28"/>
        </w:rPr>
      </w:pPr>
    </w:p>
    <w:p w:rsidR="00D05D9D" w:rsidRPr="006676F9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autoSpaceDE w:val="0"/>
        <w:autoSpaceDN w:val="0"/>
        <w:adjustRightInd w:val="0"/>
      </w:pPr>
      <w:r>
        <w:rPr>
          <w:color w:val="000000"/>
        </w:rPr>
        <w:t>Глава Щекинского сельсовета</w:t>
      </w:r>
    </w:p>
    <w:p w:rsidR="00D05D9D" w:rsidRDefault="00D05D9D" w:rsidP="009A00D9">
      <w:pPr>
        <w:autoSpaceDE w:val="0"/>
        <w:autoSpaceDN w:val="0"/>
        <w:adjustRightInd w:val="0"/>
      </w:pPr>
      <w:r>
        <w:t>Рыльского района                                                                         Н.А.Гребенникова</w:t>
      </w:r>
    </w:p>
    <w:p w:rsidR="00D05D9D" w:rsidRDefault="00D05D9D" w:rsidP="009A00D9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D05D9D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Pr="00795523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D05D9D" w:rsidRPr="00F17FB0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</w:p>
    <w:p w:rsidR="00D05D9D" w:rsidRPr="002B6DD7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D05D9D" w:rsidRPr="00F17FB0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D05D9D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Щекинского сельсовета </w:t>
      </w:r>
    </w:p>
    <w:p w:rsidR="00D05D9D" w:rsidRPr="00795523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</w:t>
      </w:r>
      <w:r w:rsidRPr="00F17FB0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D05D9D" w:rsidRPr="00850106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 №___</w:t>
      </w:r>
    </w:p>
    <w:p w:rsidR="00D05D9D" w:rsidRDefault="00D05D9D" w:rsidP="009A00D9">
      <w:pPr>
        <w:pStyle w:val="Title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Pr="008B452A" w:rsidRDefault="00D05D9D" w:rsidP="009A00D9">
      <w:pPr>
        <w:pStyle w:val="Heading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D05D9D" w:rsidRDefault="00D05D9D" w:rsidP="009A00D9">
      <w:pPr>
        <w:pStyle w:val="Heading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>
        <w:rPr>
          <w:b w:val="0"/>
          <w:caps w:val="0"/>
          <w:sz w:val="28"/>
          <w:szCs w:val="28"/>
        </w:rPr>
        <w:t xml:space="preserve">б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Pr="009B3FBB" w:rsidRDefault="00D05D9D" w:rsidP="009A00D9">
      <w:pPr>
        <w:pStyle w:val="Heading1"/>
        <w:rPr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>на территории</w:t>
      </w:r>
      <w:r>
        <w:rPr>
          <w:rStyle w:val="highlight"/>
          <w:b w:val="0"/>
          <w:caps w:val="0"/>
          <w:sz w:val="28"/>
          <w:szCs w:val="28"/>
        </w:rPr>
        <w:t xml:space="preserve"> Щекинского сельсовета Рыльского района Курской области</w:t>
      </w:r>
    </w:p>
    <w:p w:rsidR="00D05D9D" w:rsidRPr="00275776" w:rsidRDefault="00D05D9D" w:rsidP="009A00D9">
      <w:pPr>
        <w:pStyle w:val="Heading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D05D9D" w:rsidRPr="00275776" w:rsidRDefault="00D05D9D" w:rsidP="009A00D9">
      <w:pPr>
        <w:pStyle w:val="Heading1"/>
        <w:rPr>
          <w:sz w:val="28"/>
          <w:szCs w:val="28"/>
        </w:rPr>
      </w:pPr>
    </w:p>
    <w:p w:rsidR="00D05D9D" w:rsidRPr="00EF5C4D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Щекинского сельсовета Рыльского района Курской области. </w:t>
      </w:r>
    </w:p>
    <w:p w:rsidR="00D05D9D" w:rsidRPr="00275776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ход» </w:t>
      </w:r>
      <w:r w:rsidRPr="004960B4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>тории Щекинского сельсовета Рыльского района Курской области</w:t>
      </w:r>
    </w:p>
    <w:p w:rsidR="00D05D9D" w:rsidRPr="00275776" w:rsidRDefault="00D05D9D" w:rsidP="009A00D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Pr="00275776" w:rsidRDefault="00D05D9D" w:rsidP="009A00D9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2.1. На </w:t>
      </w:r>
      <w:r w:rsidRPr="004960B4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>тории Щекинского сельсовета Рыльского района Курской области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9" w:name="YANDEX_86"/>
      <w:bookmarkEnd w:id="9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6D3E20">
        <w:rPr>
          <w:rStyle w:val="highlight"/>
          <w:rFonts w:ascii="Times New Roman" w:hAnsi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6D3E20">
        <w:rPr>
          <w:rStyle w:val="highlight"/>
          <w:rFonts w:ascii="Times New Roman" w:hAnsi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>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CC21BA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05D9D" w:rsidRPr="00CC21BA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D05D9D" w:rsidRPr="00A82F9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D05D9D" w:rsidRPr="00966381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рации  Щекинского сельсовета Рыльского района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D05D9D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рации  Щекинского сельсовета Рыльского района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05D9D" w:rsidRPr="00275776" w:rsidRDefault="00D05D9D" w:rsidP="009A00D9">
      <w:pPr>
        <w:pStyle w:val="Heading1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>3. Порядок 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>тории Щекинского сельсовета Рыльского района Курской области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>на территории Щекинского сельсовета Рыльского района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D05D9D" w:rsidRPr="005E40A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D05D9D" w:rsidRPr="00255D5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05D9D" w:rsidRPr="0056095D" w:rsidRDefault="00D05D9D" w:rsidP="009A00D9">
      <w:pPr>
        <w:pStyle w:val="Heading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Щекинского сельсовета Рыльского района Курской области.</w:t>
      </w:r>
    </w:p>
    <w:p w:rsidR="00D05D9D" w:rsidRPr="00CB0BCD" w:rsidRDefault="00D05D9D" w:rsidP="009A00D9">
      <w:pPr>
        <w:ind w:firstLine="709"/>
      </w:pPr>
    </w:p>
    <w:p w:rsidR="00D05D9D" w:rsidRPr="00275776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>тории  Щекинского сельсовета Рыльского района Курской области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>ной программой  Щекинского сельсовета Рыльского района</w:t>
      </w:r>
      <w:r w:rsidRPr="00275776">
        <w:rPr>
          <w:b w:val="0"/>
          <w:bCs w:val="0"/>
          <w:caps w:val="0"/>
          <w:sz w:val="28"/>
          <w:szCs w:val="28"/>
        </w:rPr>
        <w:t xml:space="preserve"> «</w:t>
      </w:r>
      <w:r w:rsidRPr="00EF5C4D"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>Развитие малого и среднего предпринимательства на территории МО «Щекинский сельсовет» Рыльского района Курской области на 2014 - 2023 годы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D05D9D" w:rsidRDefault="00D05D9D" w:rsidP="009A00D9">
      <w:pPr>
        <w:pStyle w:val="Heading1"/>
        <w:ind w:firstLine="709"/>
        <w:rPr>
          <w:b w:val="0"/>
          <w:bCs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26" w:name="YANDEX_265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27" w:name="YANDEX_266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28" w:name="YANDEX_267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29" w:name="YANDEX_268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0" w:name="YANDEX_269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1" w:name="YANDEX_270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>ерритории Щекинского сельсовета Рыльского района Курской области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>
        <w:rPr>
          <w:b w:val="0"/>
          <w:bCs w:val="0"/>
          <w:caps w:val="0"/>
          <w:sz w:val="28"/>
          <w:szCs w:val="28"/>
        </w:rPr>
        <w:t xml:space="preserve"> Щекинского сельсовета Рыльского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32" w:name="YANDEX_271"/>
      <w:bookmarkEnd w:id="32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33" w:name="YANDEX_272"/>
      <w:bookmarkEnd w:id="33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34" w:name="YANDEX_273"/>
      <w:bookmarkEnd w:id="34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5" w:name="YANDEX_274"/>
      <w:bookmarkEnd w:id="35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36" w:name="YANDEX_275"/>
      <w:bookmarkEnd w:id="36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37" w:name="YANDEX_276"/>
      <w:bookmarkEnd w:id="37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38" w:name="YANDEX_277"/>
      <w:bookmarkEnd w:id="38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Щекинского сельсовета Рыльского 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Курской области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</w:p>
    <w:p w:rsidR="00D05D9D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39" w:name="YANDEX_280"/>
      <w:bookmarkEnd w:id="3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0" w:name="YANDEX_281"/>
      <w:bookmarkEnd w:id="4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1" w:name="YANDEX_282"/>
      <w:bookmarkEnd w:id="4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2" w:name="YANDEX_283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43" w:name="YANDEX_284"/>
      <w:bookmarkEnd w:id="4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44" w:name="YANDEX_285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5" w:name="YANDEX_286"/>
      <w:bookmarkEnd w:id="4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6" w:name="YANDEX_LAST"/>
      <w:bookmarkEnd w:id="4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D05D9D" w:rsidRDefault="00D05D9D" w:rsidP="009A00D9"/>
    <w:p w:rsidR="00D05D9D" w:rsidRDefault="00D05D9D" w:rsidP="009A00D9"/>
    <w:p w:rsidR="00D05D9D" w:rsidRPr="0046766D" w:rsidRDefault="00D05D9D" w:rsidP="009A00D9"/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  <w:sectPr w:rsidR="00D05D9D" w:rsidSect="006D35A1">
          <w:headerReference w:type="even" r:id="rId7"/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D05D9D" w:rsidRPr="00275776" w:rsidRDefault="00D05D9D" w:rsidP="009A00D9">
      <w:pPr>
        <w:pStyle w:val="Heading1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ПРИЛОЖЕНИЕ № 1</w:t>
      </w:r>
    </w:p>
    <w:p w:rsidR="00D05D9D" w:rsidRPr="00275776" w:rsidRDefault="00D05D9D" w:rsidP="009A00D9">
      <w:pPr>
        <w:pStyle w:val="Heading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D05D9D" w:rsidRPr="00275776" w:rsidRDefault="00D05D9D" w:rsidP="009A00D9">
      <w:pPr>
        <w:pStyle w:val="Heading1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>тории Щекинского сельсовета Рыльского района</w:t>
      </w:r>
    </w:p>
    <w:p w:rsidR="00D05D9D" w:rsidRDefault="00D05D9D" w:rsidP="009A00D9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47" w:name="RANGE!A1"/>
      <w:bookmarkEnd w:id="47"/>
    </w:p>
    <w:p w:rsidR="00D05D9D" w:rsidRDefault="00D05D9D" w:rsidP="009A00D9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Щекинского сельсовета Рыльского района Курской области</w:t>
      </w: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D9D" w:rsidRPr="000D0532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D05D9D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05D9D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05D9D" w:rsidRDefault="00D05D9D" w:rsidP="009A00D9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05D9D" w:rsidRDefault="00D05D9D" w:rsidP="009A00D9">
      <w:pPr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Pr="00EB0E38" w:rsidRDefault="00D05D9D" w:rsidP="009A00D9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r>
        <w:rPr>
          <w:bCs/>
          <w:szCs w:val="28"/>
        </w:rPr>
        <w:t>Щекинского сельсовета</w:t>
      </w:r>
    </w:p>
    <w:p w:rsidR="00D05D9D" w:rsidRDefault="00D05D9D" w:rsidP="009A00D9">
      <w:pPr>
        <w:rPr>
          <w:bCs/>
          <w:color w:val="000000"/>
          <w:szCs w:val="22"/>
        </w:rPr>
        <w:sectPr w:rsidR="00D05D9D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 xml:space="preserve">Рыльского </w:t>
      </w:r>
      <w:r w:rsidRPr="00EB0E38">
        <w:rPr>
          <w:bCs/>
          <w:szCs w:val="28"/>
        </w:rPr>
        <w:t xml:space="preserve"> района                                                                                                                    </w:t>
      </w:r>
      <w:r>
        <w:rPr>
          <w:bCs/>
          <w:szCs w:val="28"/>
        </w:rPr>
        <w:t xml:space="preserve">             Н.А.Гребенникова</w:t>
      </w:r>
    </w:p>
    <w:p w:rsidR="00D05D9D" w:rsidRPr="00275776" w:rsidRDefault="00D05D9D" w:rsidP="009A00D9">
      <w:pPr>
        <w:pStyle w:val="Heading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ПРИЛОЖЕНИЕ № 2</w:t>
      </w:r>
    </w:p>
    <w:p w:rsidR="00D05D9D" w:rsidRDefault="00D05D9D" w:rsidP="009A00D9">
      <w:pPr>
        <w:pStyle w:val="Heading1"/>
        <w:jc w:val="right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D05D9D" w:rsidRDefault="00D05D9D" w:rsidP="009A00D9">
      <w:pPr>
        <w:pStyle w:val="Heading1"/>
        <w:ind w:hanging="425"/>
        <w:jc w:val="right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D05D9D" w:rsidRPr="00275776" w:rsidRDefault="00D05D9D" w:rsidP="009A00D9">
      <w:pPr>
        <w:pStyle w:val="Heading1"/>
        <w:ind w:hanging="425"/>
        <w:jc w:val="right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D05D9D" w:rsidRPr="00275776" w:rsidRDefault="00D05D9D" w:rsidP="009A00D9">
      <w:pPr>
        <w:pStyle w:val="Heading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>тории Щекинского сельсовета Рыльского района</w:t>
      </w:r>
    </w:p>
    <w:p w:rsidR="00D05D9D" w:rsidRDefault="00D05D9D" w:rsidP="009A00D9">
      <w:pPr>
        <w:pStyle w:val="Heading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CC3CF1" w:rsidRDefault="00D05D9D" w:rsidP="009A00D9">
      <w:pPr>
        <w:pStyle w:val="Heading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D05D9D" w:rsidRPr="00275776" w:rsidRDefault="00D05D9D" w:rsidP="009A00D9">
      <w:pPr>
        <w:pStyle w:val="Heading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Щекинского сельсовета Рыльского района </w:t>
      </w:r>
    </w:p>
    <w:p w:rsidR="00D05D9D" w:rsidRPr="00275776" w:rsidRDefault="00D05D9D" w:rsidP="009A00D9">
      <w:pPr>
        <w:pStyle w:val="Heading1"/>
        <w:rPr>
          <w:b w:val="0"/>
          <w:bCs w:val="0"/>
          <w:caps w:val="0"/>
          <w:kern w:val="1"/>
          <w:sz w:val="28"/>
          <w:szCs w:val="28"/>
        </w:rPr>
      </w:pPr>
      <w:bookmarkStart w:id="48" w:name="sub_221"/>
    </w:p>
    <w:p w:rsidR="00D05D9D" w:rsidRPr="00275776" w:rsidRDefault="00D05D9D" w:rsidP="009A00D9">
      <w:pPr>
        <w:pStyle w:val="Heading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48"/>
    </w:p>
    <w:p w:rsidR="00D05D9D" w:rsidRPr="00275776" w:rsidRDefault="00D05D9D" w:rsidP="009A00D9">
      <w:pPr>
        <w:pStyle w:val="Heading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9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 </w:t>
      </w:r>
      <w:r>
        <w:rPr>
          <w:b w:val="0"/>
          <w:bCs w:val="0"/>
          <w:caps w:val="0"/>
          <w:kern w:val="1"/>
          <w:sz w:val="28"/>
          <w:szCs w:val="28"/>
        </w:rPr>
        <w:t xml:space="preserve">Щекинского сельсовета Рыльского района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>
        <w:rPr>
          <w:b w:val="0"/>
          <w:bCs w:val="0"/>
          <w:caps w:val="0"/>
          <w:kern w:val="1"/>
          <w:sz w:val="28"/>
          <w:szCs w:val="28"/>
        </w:rPr>
        <w:t>Щекинского сельсовета Рыльского района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9"/>
      <w:r w:rsidRPr="00275776">
        <w:rPr>
          <w:b w:val="0"/>
          <w:caps w:val="0"/>
          <w:sz w:val="28"/>
          <w:szCs w:val="28"/>
        </w:rPr>
        <w:t>).</w:t>
      </w:r>
    </w:p>
    <w:p w:rsidR="00D05D9D" w:rsidRPr="00CC3CF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0"/>
    </w:p>
    <w:p w:rsidR="00D05D9D" w:rsidRPr="00CC3CF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D05D9D" w:rsidRPr="00CC3CF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D05D9D" w:rsidRPr="00CC3CF1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>тавом МО «Щекинский сельсовет» Рыльского района Курской области.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5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по поручению главы сельсовета</w:t>
      </w:r>
      <w:r w:rsidRPr="00275776">
        <w:rPr>
          <w:b w:val="0"/>
          <w:caps w:val="0"/>
          <w:sz w:val="28"/>
          <w:szCs w:val="28"/>
        </w:rPr>
        <w:t xml:space="preserve"> осуществляется должностными лицами в соответствии с их компетенцией.</w:t>
      </w:r>
      <w:bookmarkEnd w:id="51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5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52"/>
    </w:p>
    <w:p w:rsidR="00D05D9D" w:rsidRPr="00275776" w:rsidRDefault="00D05D9D" w:rsidP="009A00D9">
      <w:pPr>
        <w:pStyle w:val="Heading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53" w:name="sub_223"/>
    </w:p>
    <w:p w:rsidR="00D05D9D" w:rsidRPr="00275776" w:rsidRDefault="00D05D9D" w:rsidP="009A00D9">
      <w:pPr>
        <w:pStyle w:val="Heading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54" w:name="sub_22006"/>
      <w:bookmarkEnd w:id="5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4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>глава Щекинского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Глава Щекинского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5"/>
    </w:p>
    <w:p w:rsidR="00D05D9D" w:rsidRPr="00275776" w:rsidRDefault="00D05D9D" w:rsidP="009A00D9">
      <w:pPr>
        <w:pStyle w:val="Heading1"/>
        <w:ind w:firstLine="709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56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57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57"/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Щекинского сельсовета Рыльского 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5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58"/>
    </w:p>
    <w:p w:rsidR="00D05D9D" w:rsidRDefault="00D05D9D" w:rsidP="009A00D9">
      <w:pPr>
        <w:pStyle w:val="Heading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59" w:name="sub_225"/>
    </w:p>
    <w:p w:rsidR="00D05D9D" w:rsidRPr="00275776" w:rsidRDefault="00D05D9D" w:rsidP="009A00D9">
      <w:pPr>
        <w:pStyle w:val="Heading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0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275776">
          <w:rPr>
            <w:rStyle w:val="Hyperlink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1"/>
      <w:r>
        <w:rPr>
          <w:b w:val="0"/>
          <w:caps w:val="0"/>
          <w:sz w:val="28"/>
          <w:szCs w:val="28"/>
        </w:rPr>
        <w:t>сельсовета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275776">
          <w:rPr>
            <w:rStyle w:val="Hyperlink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</w:t>
      </w:r>
      <w:r>
        <w:rPr>
          <w:b w:val="0"/>
          <w:caps w:val="0"/>
          <w:sz w:val="28"/>
          <w:szCs w:val="28"/>
        </w:rPr>
        <w:t>ляют субъекты</w:t>
      </w:r>
      <w:r w:rsidRPr="00275776">
        <w:rPr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62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62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3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6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64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Hyperlink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6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65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Default="00D05D9D" w:rsidP="009A00D9">
      <w:pPr>
        <w:pStyle w:val="Heading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Heading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Pr="00275776">
        <w:rPr>
          <w:b w:val="0"/>
          <w:caps w:val="0"/>
          <w:sz w:val="28"/>
          <w:szCs w:val="28"/>
        </w:rPr>
        <w:t>6.1.</w:t>
      </w:r>
      <w:bookmarkStart w:id="67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7"/>
    </w:p>
    <w:p w:rsidR="00D05D9D" w:rsidRPr="00275776" w:rsidRDefault="00D05D9D" w:rsidP="009A00D9">
      <w:pPr>
        <w:pStyle w:val="Heading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6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сельсовета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9" w:name="sub_22017"/>
      <w:bookmarkEnd w:id="68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0" w:name="sub_22018"/>
      <w:bookmarkEnd w:id="69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1" w:name="sub_228"/>
      <w:bookmarkEnd w:id="70"/>
    </w:p>
    <w:p w:rsidR="00D05D9D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9"/>
      <w:bookmarkEnd w:id="71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73" w:name="sub_22021"/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3"/>
    <w:p w:rsidR="00D05D9D" w:rsidRDefault="00D05D9D" w:rsidP="009A00D9">
      <w:pPr>
        <w:pStyle w:val="Heading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4" w:name="sub_22022"/>
    </w:p>
    <w:p w:rsidR="00D05D9D" w:rsidRPr="00275776" w:rsidRDefault="00D05D9D" w:rsidP="009A00D9">
      <w:pPr>
        <w:pStyle w:val="Heading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4"/>
    </w:p>
    <w:p w:rsidR="00D05D9D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D05D9D" w:rsidRDefault="00D05D9D" w:rsidP="009A00D9">
      <w:pPr>
        <w:pStyle w:val="Heading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76" w:name="sub_22023"/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D05D9D" w:rsidRPr="0054287D" w:rsidRDefault="00D05D9D" w:rsidP="009A00D9"/>
    <w:p w:rsidR="00D05D9D" w:rsidRPr="00275776" w:rsidRDefault="00D05D9D" w:rsidP="009A00D9">
      <w:pPr>
        <w:pStyle w:val="Heading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76"/>
    </w:p>
    <w:p w:rsidR="00D05D9D" w:rsidRPr="00275776" w:rsidRDefault="00D05D9D" w:rsidP="009A00D9">
      <w:pPr>
        <w:ind w:firstLine="709"/>
        <w:jc w:val="both"/>
        <w:rPr>
          <w:bCs/>
          <w:szCs w:val="28"/>
        </w:rPr>
      </w:pPr>
    </w:p>
    <w:p w:rsidR="00D05D9D" w:rsidRPr="00CC752D" w:rsidRDefault="00D05D9D" w:rsidP="009A00D9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D05D9D" w:rsidRPr="00CC752D" w:rsidRDefault="00D05D9D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sectPr w:rsidR="00D05D9D" w:rsidRPr="00CC752D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9D" w:rsidRDefault="00D05D9D">
      <w:r>
        <w:separator/>
      </w:r>
    </w:p>
  </w:endnote>
  <w:endnote w:type="continuationSeparator" w:id="0">
    <w:p w:rsidR="00D05D9D" w:rsidRDefault="00D0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9D" w:rsidRDefault="00D05D9D">
      <w:r>
        <w:separator/>
      </w:r>
    </w:p>
  </w:footnote>
  <w:footnote w:type="continuationSeparator" w:id="0">
    <w:p w:rsidR="00D05D9D" w:rsidRDefault="00D0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D05D9D" w:rsidP="001903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05D9D" w:rsidRDefault="00D05D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D05D9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cs="Times New Roman"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5B0B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884"/>
    <w:rsid w:val="002B1BA1"/>
    <w:rsid w:val="002B4B06"/>
    <w:rsid w:val="002B5DA9"/>
    <w:rsid w:val="002B6DD7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259A8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45BE"/>
    <w:rsid w:val="0034546D"/>
    <w:rsid w:val="00345C2F"/>
    <w:rsid w:val="00345C7F"/>
    <w:rsid w:val="00347CF3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C0A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1D9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C2C76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2C0C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C02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35E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5523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0106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5D7"/>
    <w:rsid w:val="008D4A8A"/>
    <w:rsid w:val="008D62A7"/>
    <w:rsid w:val="008D666B"/>
    <w:rsid w:val="008D6B15"/>
    <w:rsid w:val="008E15E0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00D9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3B3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16F9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5D9D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2FA6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1E3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465"/>
    <w:rsid w:val="00EF2772"/>
    <w:rsid w:val="00EF56D4"/>
    <w:rsid w:val="00EF58D6"/>
    <w:rsid w:val="00EF5980"/>
    <w:rsid w:val="00EF5C4D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17FB0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D4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4E5C"/>
    <w:rPr>
      <w:rFonts w:ascii="Cambria" w:hAnsi="Cambria"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BC65D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75776"/>
    <w:rPr>
      <w:rFonts w:cs="Times New Roman"/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BC65D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2257"/>
    <w:rPr>
      <w:rFonts w:cs="Times New Roman"/>
      <w:b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A39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C65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5A1"/>
    <w:rPr>
      <w:rFonts w:cs="Times New Roman"/>
      <w:sz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AB3B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144175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1A42F8"/>
    <w:rPr>
      <w:color w:val="008000"/>
      <w:sz w:val="16"/>
      <w:u w:val="single"/>
    </w:rPr>
  </w:style>
  <w:style w:type="paragraph" w:customStyle="1" w:styleId="a0">
    <w:name w:val="Знак Знак Знак Знак"/>
    <w:basedOn w:val="Normal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EB3629"/>
    <w:rPr>
      <w:rFonts w:cs="Times New Roman"/>
      <w:color w:val="002680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/>
      <w:b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/>
      <w:sz w:val="22"/>
      <w:lang w:val="ru-RU" w:eastAsia="ru-RU"/>
    </w:rPr>
  </w:style>
  <w:style w:type="character" w:customStyle="1" w:styleId="a1">
    <w:name w:val="Заголовок своего сообщения"/>
    <w:uiPriority w:val="99"/>
    <w:rsid w:val="00B143C6"/>
    <w:rPr>
      <w:b/>
      <w:color w:val="26282F"/>
    </w:rPr>
  </w:style>
  <w:style w:type="character" w:customStyle="1" w:styleId="a2">
    <w:name w:val="Цветовое выделение"/>
    <w:uiPriority w:val="99"/>
    <w:rsid w:val="00235951"/>
    <w:rPr>
      <w:b/>
      <w:color w:val="26282F"/>
      <w:sz w:val="26"/>
    </w:rPr>
  </w:style>
  <w:style w:type="paragraph" w:customStyle="1" w:styleId="a3">
    <w:name w:val="Нормальный (таблица)"/>
    <w:basedOn w:val="Normal"/>
    <w:next w:val="Normal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4">
    <w:name w:val="Прижатый влево"/>
    <w:basedOn w:val="Normal"/>
    <w:next w:val="Normal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620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466D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66D2A"/>
    <w:rPr>
      <w:rFonts w:cs="Times New Roman"/>
      <w:sz w:val="24"/>
    </w:rPr>
  </w:style>
  <w:style w:type="character" w:customStyle="1" w:styleId="highlight">
    <w:name w:val="highlight"/>
    <w:basedOn w:val="DefaultParagraphFont"/>
    <w:uiPriority w:val="99"/>
    <w:rsid w:val="00275776"/>
    <w:rPr>
      <w:rFonts w:cs="Times New Roman"/>
    </w:rPr>
  </w:style>
  <w:style w:type="paragraph" w:customStyle="1" w:styleId="western">
    <w:name w:val="western"/>
    <w:basedOn w:val="Normal"/>
    <w:link w:val="western0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65B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estern0">
    <w:name w:val="western Знак"/>
    <w:basedOn w:val="DefaultParagraphFont"/>
    <w:link w:val="western"/>
    <w:uiPriority w:val="99"/>
    <w:locked/>
    <w:rsid w:val="00EF5C4D"/>
    <w:rPr>
      <w:rFonts w:ascii="Arial" w:hAnsi="Arial" w:cs="Arial"/>
      <w:color w:val="00000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16</Pages>
  <Words>4176</Words>
  <Characters>23807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User</cp:lastModifiedBy>
  <cp:revision>20</cp:revision>
  <cp:lastPrinted>2020-09-03T10:31:00Z</cp:lastPrinted>
  <dcterms:created xsi:type="dcterms:W3CDTF">2020-10-07T12:26:00Z</dcterms:created>
  <dcterms:modified xsi:type="dcterms:W3CDTF">2021-03-22T11:38:00Z</dcterms:modified>
</cp:coreProperties>
</file>